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4D0" w:rsidRPr="00E474D0" w:rsidRDefault="00EC4729" w:rsidP="00E474D0">
      <w:pPr>
        <w:adjustRightInd w:val="0"/>
        <w:snapToGrid w:val="0"/>
        <w:spacing w:beforeLines="50" w:before="156" w:line="312" w:lineRule="auto"/>
        <w:jc w:val="center"/>
        <w:rPr>
          <w:rFonts w:ascii="Verdana" w:hAnsi="Verdana" w:cs="宋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关于召开</w:t>
      </w:r>
      <w:r w:rsidR="00E474D0" w:rsidRPr="00E474D0">
        <w:rPr>
          <w:rFonts w:eastAsia="黑体" w:hint="eastAsia"/>
          <w:b/>
          <w:sz w:val="32"/>
          <w:szCs w:val="32"/>
        </w:rPr>
        <w:t>第二届聚合物分子工程国际学术会议</w:t>
      </w:r>
      <w:r w:rsidR="006F6D2D">
        <w:rPr>
          <w:rFonts w:eastAsia="黑体" w:hint="eastAsia"/>
          <w:b/>
          <w:sz w:val="32"/>
          <w:szCs w:val="32"/>
        </w:rPr>
        <w:t>（</w:t>
      </w:r>
      <w:r w:rsidR="006F6D2D">
        <w:rPr>
          <w:rFonts w:eastAsia="黑体" w:hint="eastAsia"/>
          <w:b/>
          <w:sz w:val="32"/>
          <w:szCs w:val="32"/>
        </w:rPr>
        <w:t>9</w:t>
      </w:r>
      <w:r w:rsidR="006F6D2D">
        <w:rPr>
          <w:rFonts w:eastAsia="黑体" w:hint="eastAsia"/>
          <w:b/>
          <w:sz w:val="32"/>
          <w:szCs w:val="32"/>
        </w:rPr>
        <w:t>月</w:t>
      </w:r>
      <w:r w:rsidR="006F6D2D">
        <w:rPr>
          <w:rFonts w:eastAsia="黑体" w:hint="eastAsia"/>
          <w:b/>
          <w:sz w:val="32"/>
          <w:szCs w:val="32"/>
        </w:rPr>
        <w:t>20-23</w:t>
      </w:r>
      <w:r w:rsidR="006F6D2D">
        <w:rPr>
          <w:rFonts w:eastAsia="黑体" w:hint="eastAsia"/>
          <w:b/>
          <w:sz w:val="32"/>
          <w:szCs w:val="32"/>
        </w:rPr>
        <w:t>日</w:t>
      </w:r>
      <w:r w:rsidR="006F6D2D">
        <w:rPr>
          <w:rFonts w:eastAsia="黑体" w:hint="eastAsia"/>
          <w:b/>
          <w:sz w:val="32"/>
          <w:szCs w:val="32"/>
        </w:rPr>
        <w:t>）</w:t>
      </w:r>
      <w:r>
        <w:rPr>
          <w:rFonts w:eastAsia="黑体" w:hint="eastAsia"/>
          <w:b/>
          <w:sz w:val="32"/>
          <w:szCs w:val="32"/>
        </w:rPr>
        <w:t>的</w:t>
      </w:r>
      <w:bookmarkStart w:id="0" w:name="_GoBack"/>
      <w:bookmarkEnd w:id="0"/>
      <w:r w:rsidR="006F6D2D">
        <w:rPr>
          <w:rFonts w:eastAsia="黑体" w:hint="eastAsia"/>
          <w:b/>
          <w:sz w:val="32"/>
          <w:szCs w:val="32"/>
        </w:rPr>
        <w:t>通知</w:t>
      </w:r>
    </w:p>
    <w:p w:rsidR="00E474D0" w:rsidRDefault="00E474D0" w:rsidP="00E474D0">
      <w:pPr>
        <w:adjustRightInd w:val="0"/>
        <w:snapToGrid w:val="0"/>
        <w:spacing w:beforeLines="50" w:before="156" w:line="312" w:lineRule="auto"/>
        <w:jc w:val="center"/>
        <w:rPr>
          <w:rFonts w:asciiTheme="majorHAnsi" w:hAnsiTheme="majorHAnsi" w:cs="宋体"/>
          <w:b/>
          <w:sz w:val="24"/>
          <w:szCs w:val="24"/>
        </w:rPr>
      </w:pPr>
      <w:r w:rsidRPr="00E474D0">
        <w:rPr>
          <w:rFonts w:asciiTheme="majorHAnsi" w:hAnsiTheme="majorHAnsi" w:cs="宋体"/>
          <w:b/>
          <w:sz w:val="24"/>
          <w:szCs w:val="24"/>
        </w:rPr>
        <w:t>2</w:t>
      </w:r>
      <w:r w:rsidRPr="00E474D0">
        <w:rPr>
          <w:rFonts w:asciiTheme="majorHAnsi" w:hAnsiTheme="majorHAnsi" w:cs="宋体"/>
          <w:b/>
          <w:sz w:val="24"/>
          <w:szCs w:val="24"/>
          <w:vertAlign w:val="superscript"/>
        </w:rPr>
        <w:t>nd</w:t>
      </w:r>
      <w:r w:rsidRPr="00E474D0">
        <w:rPr>
          <w:rFonts w:asciiTheme="majorHAnsi" w:hAnsiTheme="majorHAnsi" w:cs="宋体"/>
          <w:b/>
          <w:sz w:val="24"/>
          <w:szCs w:val="24"/>
        </w:rPr>
        <w:t xml:space="preserve"> International Conference of Molecular Engineering of Polymers</w:t>
      </w:r>
    </w:p>
    <w:p w:rsidR="00D7570C" w:rsidRDefault="00352B2E" w:rsidP="008E522E">
      <w:pPr>
        <w:adjustRightInd w:val="0"/>
        <w:snapToGrid w:val="0"/>
        <w:spacing w:beforeLines="100" w:before="312" w:line="312" w:lineRule="auto"/>
        <w:ind w:firstLineChars="200" w:firstLine="480"/>
        <w:rPr>
          <w:rFonts w:ascii="Verdana" w:hAnsi="Verdana" w:cs="宋体"/>
          <w:sz w:val="24"/>
          <w:szCs w:val="24"/>
        </w:rPr>
      </w:pPr>
      <w:r w:rsidRPr="00352B2E">
        <w:rPr>
          <w:rFonts w:ascii="Verdana" w:hAnsi="Verdana" w:cs="宋体" w:hint="eastAsia"/>
          <w:sz w:val="24"/>
          <w:szCs w:val="24"/>
        </w:rPr>
        <w:t>为有助于国内外同行了解聚合物分子工程的国际学术前沿动向、洞悉相关的社会需求和潜在应用、促进高分子科学和相关学科的发展与融合</w:t>
      </w:r>
      <w:r w:rsidR="00D7570C" w:rsidRPr="005231E5">
        <w:rPr>
          <w:rFonts w:ascii="Verdana" w:hAnsi="Verdana" w:cs="宋体" w:hint="eastAsia"/>
          <w:sz w:val="24"/>
          <w:szCs w:val="24"/>
        </w:rPr>
        <w:t>，聚合物分子工</w:t>
      </w:r>
      <w:r w:rsidR="00D7570C" w:rsidRPr="008E3265">
        <w:rPr>
          <w:sz w:val="24"/>
          <w:szCs w:val="24"/>
        </w:rPr>
        <w:t>程国家重点实验室定于</w:t>
      </w:r>
      <w:r w:rsidR="00D7570C" w:rsidRPr="008E3265">
        <w:rPr>
          <w:sz w:val="24"/>
          <w:szCs w:val="24"/>
        </w:rPr>
        <w:t>201</w:t>
      </w:r>
      <w:r w:rsidR="0046251B" w:rsidRPr="008E3265">
        <w:rPr>
          <w:sz w:val="24"/>
          <w:szCs w:val="24"/>
        </w:rPr>
        <w:t>8</w:t>
      </w:r>
      <w:r w:rsidR="00D7570C" w:rsidRPr="008E3265">
        <w:rPr>
          <w:sz w:val="24"/>
          <w:szCs w:val="24"/>
        </w:rPr>
        <w:t>年</w:t>
      </w:r>
      <w:r w:rsidR="0046251B" w:rsidRPr="008E3265">
        <w:rPr>
          <w:sz w:val="24"/>
          <w:szCs w:val="24"/>
        </w:rPr>
        <w:t>9</w:t>
      </w:r>
      <w:r w:rsidR="00D7570C" w:rsidRPr="008E3265">
        <w:rPr>
          <w:sz w:val="24"/>
          <w:szCs w:val="24"/>
        </w:rPr>
        <w:t>月</w:t>
      </w:r>
      <w:r w:rsidR="0046251B" w:rsidRPr="008E3265">
        <w:rPr>
          <w:sz w:val="24"/>
          <w:szCs w:val="24"/>
        </w:rPr>
        <w:t>2</w:t>
      </w:r>
      <w:r w:rsidR="00D95409" w:rsidRPr="008E3265">
        <w:rPr>
          <w:sz w:val="24"/>
          <w:szCs w:val="24"/>
        </w:rPr>
        <w:t>1</w:t>
      </w:r>
      <w:r w:rsidR="00D7570C" w:rsidRPr="008E3265">
        <w:rPr>
          <w:sz w:val="24"/>
          <w:szCs w:val="24"/>
        </w:rPr>
        <w:t>日</w:t>
      </w:r>
      <w:r w:rsidR="00D7570C" w:rsidRPr="008E3265">
        <w:rPr>
          <w:sz w:val="24"/>
          <w:szCs w:val="24"/>
        </w:rPr>
        <w:t>-</w:t>
      </w:r>
      <w:r w:rsidR="0046251B" w:rsidRPr="008E3265">
        <w:rPr>
          <w:sz w:val="24"/>
          <w:szCs w:val="24"/>
        </w:rPr>
        <w:t>23</w:t>
      </w:r>
      <w:r w:rsidR="00D7570C" w:rsidRPr="008E3265">
        <w:rPr>
          <w:sz w:val="24"/>
          <w:szCs w:val="24"/>
        </w:rPr>
        <w:t>日</w:t>
      </w:r>
      <w:r w:rsidR="00DD38DE" w:rsidRPr="008E3265">
        <w:rPr>
          <w:sz w:val="24"/>
          <w:szCs w:val="24"/>
        </w:rPr>
        <w:t>（</w:t>
      </w:r>
      <w:r w:rsidR="0046251B" w:rsidRPr="008E3265">
        <w:rPr>
          <w:sz w:val="24"/>
          <w:szCs w:val="24"/>
        </w:rPr>
        <w:t>20</w:t>
      </w:r>
      <w:r w:rsidR="00DD38DE" w:rsidRPr="008E3265">
        <w:rPr>
          <w:sz w:val="24"/>
          <w:szCs w:val="24"/>
        </w:rPr>
        <w:t>日报到）</w:t>
      </w:r>
      <w:r w:rsidR="00D7570C" w:rsidRPr="008E3265">
        <w:rPr>
          <w:sz w:val="24"/>
          <w:szCs w:val="24"/>
        </w:rPr>
        <w:t>在上海召开第</w:t>
      </w:r>
      <w:r w:rsidR="0046251B" w:rsidRPr="008E3265">
        <w:rPr>
          <w:sz w:val="24"/>
          <w:szCs w:val="24"/>
        </w:rPr>
        <w:t>二</w:t>
      </w:r>
      <w:r w:rsidR="00D7570C" w:rsidRPr="008E3265">
        <w:rPr>
          <w:sz w:val="24"/>
          <w:szCs w:val="24"/>
        </w:rPr>
        <w:t>届聚合物分子工程国际学术会议（</w:t>
      </w:r>
      <w:r w:rsidR="00D7570C" w:rsidRPr="008E3265">
        <w:rPr>
          <w:sz w:val="24"/>
          <w:szCs w:val="24"/>
        </w:rPr>
        <w:t>MEP-</w:t>
      </w:r>
      <w:r w:rsidR="0046251B" w:rsidRPr="008E3265">
        <w:rPr>
          <w:sz w:val="24"/>
          <w:szCs w:val="24"/>
        </w:rPr>
        <w:t>2</w:t>
      </w:r>
      <w:r w:rsidR="00D7570C" w:rsidRPr="008E3265">
        <w:rPr>
          <w:sz w:val="24"/>
          <w:szCs w:val="24"/>
        </w:rPr>
        <w:t>，</w:t>
      </w:r>
      <w:r w:rsidR="00D7570C" w:rsidRPr="008E3265">
        <w:rPr>
          <w:sz w:val="24"/>
          <w:szCs w:val="24"/>
        </w:rPr>
        <w:t>MEP-201</w:t>
      </w:r>
      <w:r w:rsidR="0046251B" w:rsidRPr="008E3265">
        <w:rPr>
          <w:sz w:val="24"/>
          <w:szCs w:val="24"/>
        </w:rPr>
        <w:t>8</w:t>
      </w:r>
      <w:r w:rsidR="00D7570C" w:rsidRPr="008E3265">
        <w:rPr>
          <w:sz w:val="24"/>
          <w:szCs w:val="24"/>
        </w:rPr>
        <w:t>）。本次会议将集欧、美、亚和我国等著名科学家和青年学者于一堂，围绕国家需求和高分子学科的建</w:t>
      </w:r>
      <w:r w:rsidR="00D7570C" w:rsidRPr="005231E5">
        <w:rPr>
          <w:rFonts w:ascii="Verdana" w:hAnsi="Verdana" w:cs="宋体" w:hint="eastAsia"/>
          <w:sz w:val="24"/>
          <w:szCs w:val="24"/>
        </w:rPr>
        <w:t>设需要，共同研讨高分子化学与物理、</w:t>
      </w:r>
      <w:r w:rsidR="00D7570C">
        <w:rPr>
          <w:rFonts w:ascii="Verdana" w:hAnsi="Verdana" w:cs="宋体" w:hint="eastAsia"/>
          <w:sz w:val="24"/>
          <w:szCs w:val="24"/>
        </w:rPr>
        <w:t>通用高分子、生物材料、能源材料等领域的最新学术思想和研究</w:t>
      </w:r>
      <w:r w:rsidR="00D7570C" w:rsidRPr="005231E5">
        <w:rPr>
          <w:rFonts w:ascii="Verdana" w:hAnsi="Verdana" w:cs="宋体" w:hint="eastAsia"/>
          <w:sz w:val="24"/>
          <w:szCs w:val="24"/>
        </w:rPr>
        <w:t>进展，诚挚欢迎广大相关领域同行学者踊跃参加。</w:t>
      </w:r>
    </w:p>
    <w:p w:rsidR="00D7570C" w:rsidRPr="00CC1D35" w:rsidRDefault="00D7570C" w:rsidP="00CC1D35">
      <w:pPr>
        <w:spacing w:line="312" w:lineRule="auto"/>
        <w:rPr>
          <w:rFonts w:cs="宋体"/>
          <w:b/>
          <w:bCs/>
          <w:color w:val="000099"/>
          <w:sz w:val="22"/>
          <w:szCs w:val="22"/>
          <w:shd w:val="clear" w:color="auto" w:fill="FFFFFF"/>
        </w:rPr>
      </w:pPr>
      <w:r w:rsidRPr="00CC1D35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主办单位</w:t>
      </w:r>
    </w:p>
    <w:p w:rsidR="00D7570C" w:rsidRPr="00CC1D35" w:rsidRDefault="00D7570C" w:rsidP="005231E5">
      <w:pPr>
        <w:snapToGrid w:val="0"/>
        <w:spacing w:after="120"/>
        <w:rPr>
          <w:rFonts w:cs="宋体"/>
          <w:sz w:val="24"/>
          <w:szCs w:val="24"/>
          <w:shd w:val="clear" w:color="auto" w:fill="FFFFFF"/>
        </w:rPr>
      </w:pPr>
      <w:r w:rsidRPr="00CC1D35">
        <w:rPr>
          <w:rFonts w:cs="宋体" w:hint="eastAsia"/>
          <w:sz w:val="24"/>
          <w:szCs w:val="24"/>
          <w:shd w:val="clear" w:color="auto" w:fill="FFFFFF"/>
        </w:rPr>
        <w:t>聚合物分子工程国家重点实验室，复旦大学高分子科学系</w:t>
      </w:r>
    </w:p>
    <w:p w:rsidR="00D7570C" w:rsidRPr="005231E5" w:rsidRDefault="00D7570C" w:rsidP="007C003D">
      <w:pPr>
        <w:spacing w:line="312" w:lineRule="auto"/>
        <w:rPr>
          <w:rFonts w:ascii="Verdana" w:hAnsi="Verdana" w:cs="Verdana"/>
          <w:color w:val="555555"/>
          <w:sz w:val="20"/>
          <w:szCs w:val="20"/>
        </w:rPr>
      </w:pP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 w:rsidRPr="00C30784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会议主题</w:t>
      </w: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：</w:t>
      </w:r>
    </w:p>
    <w:p w:rsidR="00D7570C" w:rsidRPr="00C146B8" w:rsidRDefault="0046251B" w:rsidP="0046251B">
      <w:pPr>
        <w:numPr>
          <w:ilvl w:val="0"/>
          <w:numId w:val="1"/>
        </w:numPr>
        <w:spacing w:line="312" w:lineRule="auto"/>
        <w:rPr>
          <w:color w:val="555555"/>
        </w:rPr>
      </w:pPr>
      <w:r w:rsidRPr="0046251B">
        <w:rPr>
          <w:color w:val="555555"/>
        </w:rPr>
        <w:t>Synthesis, Structure and Function of Polymers</w:t>
      </w:r>
    </w:p>
    <w:p w:rsidR="00D7570C" w:rsidRPr="00C146B8" w:rsidRDefault="0046251B" w:rsidP="0046251B">
      <w:pPr>
        <w:numPr>
          <w:ilvl w:val="0"/>
          <w:numId w:val="1"/>
        </w:numPr>
        <w:spacing w:line="312" w:lineRule="auto"/>
        <w:rPr>
          <w:color w:val="555555"/>
        </w:rPr>
      </w:pPr>
      <w:r w:rsidRPr="0046251B">
        <w:rPr>
          <w:color w:val="555555"/>
        </w:rPr>
        <w:t>Commodity Polymers &amp; Polymer Physic</w:t>
      </w:r>
      <w:r w:rsidR="00D7570C" w:rsidRPr="00C146B8">
        <w:rPr>
          <w:color w:val="555555"/>
        </w:rPr>
        <w:t>s</w:t>
      </w:r>
    </w:p>
    <w:p w:rsidR="00D7570C" w:rsidRPr="00C146B8" w:rsidRDefault="00D7570C" w:rsidP="007C003D">
      <w:pPr>
        <w:numPr>
          <w:ilvl w:val="0"/>
          <w:numId w:val="1"/>
        </w:numPr>
        <w:spacing w:line="312" w:lineRule="auto"/>
        <w:rPr>
          <w:color w:val="555555"/>
        </w:rPr>
      </w:pPr>
      <w:r w:rsidRPr="00C146B8">
        <w:rPr>
          <w:color w:val="555555"/>
        </w:rPr>
        <w:t>Biomedical Materials</w:t>
      </w:r>
    </w:p>
    <w:p w:rsidR="00D7570C" w:rsidRPr="00C146B8" w:rsidRDefault="0046251B" w:rsidP="0046251B">
      <w:pPr>
        <w:numPr>
          <w:ilvl w:val="0"/>
          <w:numId w:val="1"/>
        </w:numPr>
        <w:spacing w:line="312" w:lineRule="auto"/>
        <w:rPr>
          <w:color w:val="555555"/>
        </w:rPr>
      </w:pPr>
      <w:r w:rsidRPr="0046251B">
        <w:rPr>
          <w:color w:val="555555"/>
        </w:rPr>
        <w:t>Energy-related Materials</w:t>
      </w:r>
    </w:p>
    <w:p w:rsidR="00D7570C" w:rsidRPr="00623339" w:rsidRDefault="00623339" w:rsidP="00623339">
      <w:pPr>
        <w:spacing w:beforeLines="50" w:before="156" w:line="312" w:lineRule="auto"/>
        <w:rPr>
          <w:rFonts w:cs="宋体"/>
          <w:sz w:val="24"/>
          <w:szCs w:val="24"/>
          <w:shd w:val="clear" w:color="auto" w:fill="FFFFFF"/>
        </w:rPr>
      </w:pPr>
      <w:r w:rsidRPr="00623339">
        <w:rPr>
          <w:rFonts w:cs="宋体" w:hint="eastAsia"/>
          <w:sz w:val="24"/>
          <w:szCs w:val="24"/>
          <w:shd w:val="clear" w:color="auto" w:fill="FFFFFF"/>
        </w:rPr>
        <w:t>本次会议增设了</w:t>
      </w:r>
      <w:r>
        <w:rPr>
          <w:rFonts w:cs="宋体" w:hint="eastAsia"/>
          <w:sz w:val="24"/>
          <w:szCs w:val="24"/>
          <w:shd w:val="clear" w:color="auto" w:fill="FFFFFF"/>
        </w:rPr>
        <w:t>青年专场邀请报告，与墙报展示时间并行。</w:t>
      </w:r>
    </w:p>
    <w:p w:rsidR="00623339" w:rsidRDefault="00623339" w:rsidP="005231E5">
      <w:pPr>
        <w:pStyle w:val="a3"/>
        <w:spacing w:line="312" w:lineRule="auto"/>
        <w:ind w:firstLine="400"/>
        <w:rPr>
          <w:rFonts w:ascii="Verdana" w:hAnsi="Verdana" w:cs="Verdana"/>
          <w:color w:val="555555"/>
          <w:sz w:val="20"/>
          <w:szCs w:val="20"/>
        </w:rPr>
      </w:pP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组织机构：</w:t>
      </w: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>
        <w:rPr>
          <w:b/>
          <w:bCs/>
          <w:color w:val="000099"/>
          <w:sz w:val="22"/>
          <w:szCs w:val="22"/>
          <w:shd w:val="clear" w:color="auto" w:fill="FFFFFF"/>
        </w:rPr>
        <w:t xml:space="preserve">    </w:t>
      </w: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会议主席：</w:t>
      </w:r>
      <w:r w:rsidRPr="007C003D">
        <w:rPr>
          <w:rFonts w:cs="宋体" w:hint="eastAsia"/>
          <w:color w:val="000000"/>
          <w:sz w:val="22"/>
          <w:szCs w:val="22"/>
          <w:shd w:val="clear" w:color="auto" w:fill="FFFFFF"/>
        </w:rPr>
        <w:t>丁建东</w:t>
      </w:r>
    </w:p>
    <w:p w:rsidR="00D7570C" w:rsidRPr="008F3320" w:rsidRDefault="00D7570C" w:rsidP="008F3320">
      <w:pPr>
        <w:spacing w:line="312" w:lineRule="auto"/>
        <w:ind w:firstLineChars="200" w:firstLine="442"/>
        <w:rPr>
          <w:b/>
          <w:bCs/>
          <w:color w:val="FF0000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会议组织委员会：</w:t>
      </w:r>
      <w:r w:rsidR="00DC144A" w:rsidRPr="00DC144A">
        <w:rPr>
          <w:rFonts w:cs="宋体" w:hint="eastAsia"/>
          <w:sz w:val="24"/>
          <w:szCs w:val="24"/>
          <w:shd w:val="clear" w:color="auto" w:fill="FFFFFF"/>
        </w:rPr>
        <w:t>江明、杨玉良、赵东元、丁建东、汪长春、邱枫、何军坡、彭慧胜、李卫华、陈国颂、俞麟、彭娟</w:t>
      </w:r>
    </w:p>
    <w:p w:rsidR="00DC144A" w:rsidRPr="00DC144A" w:rsidRDefault="00DC144A" w:rsidP="00DC144A">
      <w:pPr>
        <w:spacing w:line="312" w:lineRule="auto"/>
        <w:rPr>
          <w:rFonts w:cs="宋体"/>
          <w:sz w:val="24"/>
          <w:szCs w:val="24"/>
          <w:shd w:val="clear" w:color="auto" w:fill="FFFFFF"/>
        </w:rPr>
      </w:pPr>
      <w:r>
        <w:tab/>
      </w: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秘书长：</w:t>
      </w:r>
      <w:r w:rsidRPr="00DC144A">
        <w:rPr>
          <w:rFonts w:cs="宋体" w:hint="eastAsia"/>
          <w:sz w:val="24"/>
          <w:szCs w:val="24"/>
          <w:shd w:val="clear" w:color="auto" w:fill="FFFFFF"/>
        </w:rPr>
        <w:t>丛培红、吕文琦</w:t>
      </w:r>
    </w:p>
    <w:p w:rsidR="00D7570C" w:rsidRPr="00DC144A" w:rsidRDefault="00D7570C" w:rsidP="007C003D">
      <w:pPr>
        <w:spacing w:line="312" w:lineRule="auto"/>
      </w:pP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大会特邀报告人</w:t>
      </w:r>
    </w:p>
    <w:p w:rsidR="00DC144A" w:rsidRPr="00DC144A" w:rsidRDefault="00DC144A" w:rsidP="00DC144A">
      <w:pPr>
        <w:spacing w:line="312" w:lineRule="auto"/>
      </w:pPr>
      <w:r w:rsidRPr="00DC144A">
        <w:t>Takuzo Aida (The University of Tokyo)</w:t>
      </w:r>
    </w:p>
    <w:p w:rsidR="00DC144A" w:rsidRPr="00DC144A" w:rsidRDefault="00DC144A" w:rsidP="00DC144A">
      <w:pPr>
        <w:spacing w:line="312" w:lineRule="auto"/>
      </w:pPr>
      <w:r w:rsidRPr="00DC144A">
        <w:t>Steven P. Armes (University of Sheffield)</w:t>
      </w:r>
    </w:p>
    <w:p w:rsidR="00DC144A" w:rsidRPr="00DC144A" w:rsidRDefault="00DC144A" w:rsidP="00DC144A">
      <w:pPr>
        <w:spacing w:line="312" w:lineRule="auto"/>
      </w:pPr>
      <w:r w:rsidRPr="00DC144A">
        <w:t>Stephen Z.D. Cheng (University of Akron)</w:t>
      </w:r>
    </w:p>
    <w:p w:rsidR="00D7570C" w:rsidRDefault="00DC144A" w:rsidP="00DC144A">
      <w:pPr>
        <w:spacing w:line="312" w:lineRule="auto"/>
      </w:pPr>
      <w:r w:rsidRPr="00DC144A">
        <w:t>Alan Rowan (The University of Queensland)</w:t>
      </w:r>
    </w:p>
    <w:p w:rsidR="00E474D0" w:rsidRDefault="00E474D0" w:rsidP="007C003D">
      <w:pPr>
        <w:spacing w:line="312" w:lineRule="auto"/>
        <w:rPr>
          <w:rFonts w:cs="宋体"/>
          <w:b/>
          <w:bCs/>
          <w:color w:val="000099"/>
          <w:sz w:val="22"/>
          <w:szCs w:val="22"/>
          <w:shd w:val="clear" w:color="auto" w:fill="FFFFFF"/>
        </w:rPr>
      </w:pP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lastRenderedPageBreak/>
        <w:t>大会青年才人报告人</w:t>
      </w:r>
    </w:p>
    <w:p w:rsidR="00DC144A" w:rsidRPr="00DC144A" w:rsidRDefault="00DC144A" w:rsidP="00DC144A">
      <w:pPr>
        <w:spacing w:line="312" w:lineRule="auto"/>
      </w:pPr>
      <w:r w:rsidRPr="00DC144A">
        <w:t>Sarah Heilshorn (Stanford University)</w:t>
      </w:r>
    </w:p>
    <w:p w:rsidR="00D7570C" w:rsidRPr="006D72BC" w:rsidRDefault="00DC144A" w:rsidP="00DC144A">
      <w:pPr>
        <w:spacing w:line="312" w:lineRule="auto"/>
      </w:pPr>
      <w:r w:rsidRPr="00DC144A">
        <w:t>Bradley D. Olsen (Massachusetts Institute of Technology)</w:t>
      </w: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</w:p>
    <w:p w:rsidR="00D7570C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分会邀请报告人：</w:t>
      </w:r>
    </w:p>
    <w:p w:rsidR="00D7570C" w:rsidRDefault="00D95409" w:rsidP="007C003D">
      <w:pPr>
        <w:spacing w:line="312" w:lineRule="auto"/>
      </w:pPr>
      <w:r>
        <w:rPr>
          <w:rFonts w:cs="宋体" w:hint="eastAsia"/>
        </w:rPr>
        <w:t>详见会议网站</w:t>
      </w:r>
      <w:r>
        <w:rPr>
          <w:rFonts w:cs="宋体" w:hint="eastAsia"/>
        </w:rPr>
        <w:t xml:space="preserve"> </w:t>
      </w:r>
      <w:hyperlink r:id="rId7" w:history="1">
        <w:r w:rsidRPr="00601A38">
          <w:rPr>
            <w:rStyle w:val="a7"/>
            <w:rFonts w:cs="宋体" w:hint="eastAsia"/>
          </w:rPr>
          <w:t>www.mepconf.fudan.edu.cn</w:t>
        </w:r>
      </w:hyperlink>
      <w:r>
        <w:rPr>
          <w:rFonts w:cs="宋体" w:hint="eastAsia"/>
        </w:rPr>
        <w:t xml:space="preserve"> </w:t>
      </w:r>
    </w:p>
    <w:p w:rsidR="00D7570C" w:rsidRPr="00FF7A1C" w:rsidRDefault="00D7570C" w:rsidP="007C003D">
      <w:pPr>
        <w:spacing w:line="312" w:lineRule="auto"/>
      </w:pPr>
    </w:p>
    <w:p w:rsidR="00D7570C" w:rsidRPr="00B3378E" w:rsidRDefault="00D7570C" w:rsidP="007C003D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 w:rsidRPr="00B3378E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重要日期：</w:t>
      </w:r>
      <w:r w:rsidRPr="00B3378E">
        <w:rPr>
          <w:b/>
          <w:bCs/>
          <w:color w:val="000099"/>
          <w:sz w:val="22"/>
          <w:szCs w:val="22"/>
          <w:shd w:val="clear" w:color="auto" w:fill="FFFFFF"/>
        </w:rPr>
        <w:t xml:space="preserve"> </w:t>
      </w:r>
    </w:p>
    <w:p w:rsidR="00D7570C" w:rsidRPr="00B3378E" w:rsidRDefault="00D7570C" w:rsidP="007C003D">
      <w:pPr>
        <w:spacing w:line="312" w:lineRule="auto"/>
      </w:pPr>
      <w:r w:rsidRPr="00B3378E">
        <w:t xml:space="preserve">• </w:t>
      </w:r>
      <w:r w:rsidRPr="00B3378E">
        <w:rPr>
          <w:rFonts w:cs="宋体" w:hint="eastAsia"/>
        </w:rPr>
        <w:t>摘要递交和网上注册系统开放日期：</w:t>
      </w:r>
      <w:r w:rsidRPr="00B3378E">
        <w:t>201</w:t>
      </w:r>
      <w:r w:rsidR="00B80ADA">
        <w:t>8</w:t>
      </w:r>
      <w:r w:rsidRPr="00B3378E">
        <w:rPr>
          <w:rFonts w:cs="宋体" w:hint="eastAsia"/>
        </w:rPr>
        <w:t>年</w:t>
      </w:r>
      <w:r w:rsidR="00B80ADA">
        <w:t>4</w:t>
      </w:r>
      <w:r w:rsidRPr="00B3378E">
        <w:rPr>
          <w:rFonts w:cs="宋体" w:hint="eastAsia"/>
        </w:rPr>
        <w:t>月</w:t>
      </w:r>
      <w:r>
        <w:t>15</w:t>
      </w:r>
      <w:r w:rsidRPr="00B3378E">
        <w:rPr>
          <w:rFonts w:cs="宋体" w:hint="eastAsia"/>
        </w:rPr>
        <w:t>日</w:t>
      </w:r>
      <w:r w:rsidRPr="00B3378E">
        <w:t xml:space="preserve">  </w:t>
      </w:r>
    </w:p>
    <w:p w:rsidR="00D7570C" w:rsidRPr="00B3378E" w:rsidRDefault="00D7570C" w:rsidP="007C003D">
      <w:pPr>
        <w:spacing w:line="312" w:lineRule="auto"/>
      </w:pPr>
      <w:r w:rsidRPr="00B3378E">
        <w:t xml:space="preserve">• </w:t>
      </w:r>
      <w:r w:rsidRPr="00B3378E">
        <w:rPr>
          <w:rFonts w:cs="宋体" w:hint="eastAsia"/>
        </w:rPr>
        <w:t>摘要递交截止日期：</w:t>
      </w:r>
      <w:r w:rsidRPr="00B3378E">
        <w:t>201</w:t>
      </w:r>
      <w:r w:rsidR="00B80ADA">
        <w:t>8</w:t>
      </w:r>
      <w:r w:rsidRPr="00B3378E">
        <w:rPr>
          <w:rFonts w:cs="宋体" w:hint="eastAsia"/>
        </w:rPr>
        <w:t>年</w:t>
      </w:r>
      <w:r w:rsidR="00D95409">
        <w:t>5</w:t>
      </w:r>
      <w:r w:rsidRPr="00B3378E">
        <w:rPr>
          <w:rFonts w:cs="宋体" w:hint="eastAsia"/>
        </w:rPr>
        <w:t>月</w:t>
      </w:r>
      <w:r w:rsidR="00D95409">
        <w:rPr>
          <w:rFonts w:cs="宋体" w:hint="eastAsia"/>
        </w:rPr>
        <w:t>3</w:t>
      </w:r>
      <w:r>
        <w:t>1</w:t>
      </w:r>
      <w:r w:rsidRPr="00B3378E">
        <w:rPr>
          <w:rFonts w:cs="宋体" w:hint="eastAsia"/>
        </w:rPr>
        <w:t>日</w:t>
      </w:r>
    </w:p>
    <w:p w:rsidR="00D7570C" w:rsidRDefault="00D7570C" w:rsidP="007C003D">
      <w:pPr>
        <w:spacing w:line="312" w:lineRule="auto"/>
      </w:pPr>
      <w:r w:rsidRPr="00B3378E">
        <w:t xml:space="preserve">• </w:t>
      </w:r>
      <w:r>
        <w:rPr>
          <w:rFonts w:cs="宋体" w:hint="eastAsia"/>
        </w:rPr>
        <w:t>提前</w:t>
      </w:r>
      <w:r w:rsidRPr="00B3378E">
        <w:rPr>
          <w:rFonts w:cs="宋体" w:hint="eastAsia"/>
        </w:rPr>
        <w:t>注册截</w:t>
      </w:r>
      <w:r>
        <w:rPr>
          <w:rFonts w:cs="宋体" w:hint="eastAsia"/>
        </w:rPr>
        <w:t>止</w:t>
      </w:r>
      <w:r w:rsidRPr="00B3378E">
        <w:rPr>
          <w:rFonts w:cs="宋体" w:hint="eastAsia"/>
        </w:rPr>
        <w:t>日期：</w:t>
      </w:r>
      <w:r w:rsidRPr="00B3378E">
        <w:t>201</w:t>
      </w:r>
      <w:r w:rsidR="00B80ADA">
        <w:t>8</w:t>
      </w:r>
      <w:r w:rsidRPr="00B3378E">
        <w:rPr>
          <w:rFonts w:cs="宋体" w:hint="eastAsia"/>
        </w:rPr>
        <w:t>年</w:t>
      </w:r>
      <w:r>
        <w:t>7</w:t>
      </w:r>
      <w:r w:rsidRPr="00B3378E">
        <w:rPr>
          <w:rFonts w:cs="宋体" w:hint="eastAsia"/>
        </w:rPr>
        <w:t>月</w:t>
      </w:r>
      <w:r w:rsidR="00B80ADA">
        <w:t>20</w:t>
      </w:r>
      <w:r w:rsidRPr="00B3378E">
        <w:rPr>
          <w:rFonts w:cs="宋体" w:hint="eastAsia"/>
        </w:rPr>
        <w:t>日</w:t>
      </w:r>
      <w:r w:rsidRPr="00B3378E">
        <w:t xml:space="preserve">  </w:t>
      </w:r>
    </w:p>
    <w:p w:rsidR="00D7570C" w:rsidRDefault="00D7570C" w:rsidP="007C003D">
      <w:pPr>
        <w:spacing w:line="312" w:lineRule="auto"/>
      </w:pPr>
      <w:r w:rsidRPr="00B3378E">
        <w:t xml:space="preserve">• </w:t>
      </w:r>
      <w:r>
        <w:rPr>
          <w:rFonts w:cs="宋体" w:hint="eastAsia"/>
        </w:rPr>
        <w:t>现场注册</w:t>
      </w:r>
      <w:r w:rsidRPr="00B3378E">
        <w:rPr>
          <w:rFonts w:cs="宋体" w:hint="eastAsia"/>
        </w:rPr>
        <w:t>：</w:t>
      </w:r>
      <w:r w:rsidRPr="00B3378E">
        <w:t>201</w:t>
      </w:r>
      <w:r w:rsidR="00B80ADA">
        <w:t>8</w:t>
      </w:r>
      <w:r w:rsidRPr="00B3378E">
        <w:rPr>
          <w:rFonts w:cs="宋体" w:hint="eastAsia"/>
        </w:rPr>
        <w:t>年</w:t>
      </w:r>
      <w:r w:rsidR="00B80ADA">
        <w:t>9</w:t>
      </w:r>
      <w:r w:rsidRPr="00B3378E">
        <w:rPr>
          <w:rFonts w:cs="宋体" w:hint="eastAsia"/>
        </w:rPr>
        <w:t>月</w:t>
      </w:r>
      <w:r w:rsidR="00B80ADA">
        <w:t>20</w:t>
      </w:r>
      <w:r w:rsidRPr="00B3378E">
        <w:rPr>
          <w:rFonts w:cs="宋体" w:hint="eastAsia"/>
        </w:rPr>
        <w:t>日</w:t>
      </w:r>
      <w:r w:rsidRPr="00B3378E">
        <w:t xml:space="preserve">  </w:t>
      </w:r>
    </w:p>
    <w:p w:rsidR="00D7570C" w:rsidRDefault="00D7570C" w:rsidP="008F3320">
      <w:pPr>
        <w:spacing w:line="312" w:lineRule="auto"/>
      </w:pPr>
      <w:r w:rsidRPr="00B3378E">
        <w:t>•</w:t>
      </w:r>
      <w:r>
        <w:t xml:space="preserve"> </w:t>
      </w:r>
      <w:r>
        <w:rPr>
          <w:rFonts w:cs="宋体" w:hint="eastAsia"/>
        </w:rPr>
        <w:t>会议日期：</w:t>
      </w:r>
      <w:r>
        <w:t>201</w:t>
      </w:r>
      <w:r w:rsidR="00B80ADA">
        <w:t>8</w:t>
      </w:r>
      <w:r>
        <w:rPr>
          <w:rFonts w:cs="宋体" w:hint="eastAsia"/>
        </w:rPr>
        <w:t>年</w:t>
      </w:r>
      <w:r w:rsidR="00B80ADA">
        <w:t>9</w:t>
      </w:r>
      <w:r>
        <w:rPr>
          <w:rFonts w:cs="宋体" w:hint="eastAsia"/>
        </w:rPr>
        <w:t>月</w:t>
      </w:r>
      <w:r w:rsidR="00B80ADA">
        <w:t>21</w:t>
      </w:r>
      <w:r>
        <w:rPr>
          <w:rFonts w:cs="宋体" w:hint="eastAsia"/>
        </w:rPr>
        <w:t>日</w:t>
      </w:r>
      <w:r>
        <w:t>-</w:t>
      </w:r>
      <w:r w:rsidR="00B80ADA">
        <w:t>23</w:t>
      </w:r>
      <w:r>
        <w:rPr>
          <w:rFonts w:cs="宋体" w:hint="eastAsia"/>
        </w:rPr>
        <w:t>日</w:t>
      </w:r>
      <w:r w:rsidRPr="00B3378E">
        <w:t xml:space="preserve">  </w:t>
      </w:r>
    </w:p>
    <w:p w:rsidR="00D7570C" w:rsidRDefault="00D7570C" w:rsidP="007C003D">
      <w:pPr>
        <w:spacing w:line="312" w:lineRule="auto"/>
      </w:pPr>
    </w:p>
    <w:p w:rsidR="00D7570C" w:rsidRPr="00F431D7" w:rsidRDefault="00D7570C" w:rsidP="00F431D7">
      <w:pPr>
        <w:spacing w:line="312" w:lineRule="auto"/>
        <w:rPr>
          <w:b/>
          <w:bCs/>
          <w:color w:val="000099"/>
          <w:sz w:val="22"/>
          <w:szCs w:val="22"/>
          <w:shd w:val="clear" w:color="auto" w:fill="FFFFFF"/>
        </w:rPr>
      </w:pPr>
      <w:r w:rsidRPr="00F431D7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会议信息</w:t>
      </w:r>
    </w:p>
    <w:p w:rsidR="00D7570C" w:rsidRPr="00F431D7" w:rsidRDefault="00D7570C" w:rsidP="005231E5">
      <w:pPr>
        <w:spacing w:line="312" w:lineRule="auto"/>
        <w:ind w:firstLineChars="200" w:firstLine="442"/>
        <w:rPr>
          <w:b/>
          <w:bCs/>
          <w:color w:val="000099"/>
          <w:sz w:val="22"/>
          <w:szCs w:val="22"/>
          <w:shd w:val="clear" w:color="auto" w:fill="FFFFFF"/>
        </w:rPr>
      </w:pPr>
      <w:r w:rsidRPr="00F431D7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报告时间：</w:t>
      </w:r>
    </w:p>
    <w:p w:rsidR="00D7570C" w:rsidRDefault="00D7570C" w:rsidP="005231E5">
      <w:pPr>
        <w:spacing w:line="312" w:lineRule="auto"/>
        <w:ind w:firstLineChars="200" w:firstLine="420"/>
      </w:pPr>
      <w:r w:rsidRPr="00F431D7">
        <w:rPr>
          <w:rFonts w:cs="宋体" w:hint="eastAsia"/>
        </w:rPr>
        <w:t>大会报告</w:t>
      </w:r>
      <w:r w:rsidRPr="00F431D7">
        <w:t xml:space="preserve">               4</w:t>
      </w:r>
      <w:r>
        <w:t>5</w:t>
      </w:r>
      <w:r w:rsidRPr="00F431D7">
        <w:rPr>
          <w:rFonts w:cs="宋体" w:hint="eastAsia"/>
        </w:rPr>
        <w:t>分钟</w:t>
      </w:r>
    </w:p>
    <w:p w:rsidR="00D7570C" w:rsidRPr="00F431D7" w:rsidRDefault="00D7570C" w:rsidP="005231E5">
      <w:pPr>
        <w:spacing w:line="312" w:lineRule="auto"/>
        <w:ind w:firstLineChars="200" w:firstLine="420"/>
      </w:pPr>
      <w:r>
        <w:rPr>
          <w:rFonts w:cs="宋体" w:hint="eastAsia"/>
        </w:rPr>
        <w:t>青年才人报告</w:t>
      </w:r>
      <w:r>
        <w:t xml:space="preserve">           30</w:t>
      </w:r>
      <w:r>
        <w:rPr>
          <w:rFonts w:cs="宋体" w:hint="eastAsia"/>
        </w:rPr>
        <w:t>分钟</w:t>
      </w:r>
    </w:p>
    <w:p w:rsidR="00D7570C" w:rsidRDefault="00D7570C" w:rsidP="005231E5">
      <w:pPr>
        <w:spacing w:line="312" w:lineRule="auto"/>
        <w:ind w:firstLineChars="200" w:firstLine="420"/>
        <w:rPr>
          <w:rFonts w:cs="宋体"/>
        </w:rPr>
      </w:pPr>
      <w:r w:rsidRPr="00F431D7">
        <w:rPr>
          <w:rFonts w:cs="宋体" w:hint="eastAsia"/>
        </w:rPr>
        <w:t>邀请报告</w:t>
      </w:r>
      <w:r w:rsidRPr="00F431D7">
        <w:t xml:space="preserve">               </w:t>
      </w:r>
      <w:r>
        <w:t>3</w:t>
      </w:r>
      <w:r w:rsidRPr="00F431D7">
        <w:t>0</w:t>
      </w:r>
      <w:r w:rsidRPr="00F431D7">
        <w:rPr>
          <w:rFonts w:cs="宋体" w:hint="eastAsia"/>
        </w:rPr>
        <w:t>分钟</w:t>
      </w:r>
    </w:p>
    <w:p w:rsidR="00B80ADA" w:rsidRPr="00F431D7" w:rsidRDefault="00B80ADA" w:rsidP="005231E5">
      <w:pPr>
        <w:spacing w:line="312" w:lineRule="auto"/>
        <w:ind w:firstLineChars="200" w:firstLine="420"/>
      </w:pPr>
      <w:r>
        <w:rPr>
          <w:rFonts w:cs="宋体"/>
        </w:rPr>
        <w:t>青年邀请报告专场</w:t>
      </w:r>
      <w:r>
        <w:rPr>
          <w:rFonts w:cs="宋体" w:hint="eastAsia"/>
        </w:rPr>
        <w:t xml:space="preserve">       15</w:t>
      </w:r>
      <w:r>
        <w:rPr>
          <w:rFonts w:cs="宋体" w:hint="eastAsia"/>
        </w:rPr>
        <w:t>分钟</w:t>
      </w:r>
    </w:p>
    <w:p w:rsidR="00D7570C" w:rsidRPr="00F431D7" w:rsidRDefault="00D7570C" w:rsidP="005231E5">
      <w:pPr>
        <w:spacing w:line="312" w:lineRule="auto"/>
        <w:ind w:firstLineChars="200" w:firstLine="420"/>
      </w:pPr>
      <w:r w:rsidRPr="00F431D7">
        <w:rPr>
          <w:rFonts w:cs="宋体" w:hint="eastAsia"/>
        </w:rPr>
        <w:t>口头报告</w:t>
      </w:r>
      <w:r w:rsidRPr="00F431D7">
        <w:t xml:space="preserve">               15</w:t>
      </w:r>
      <w:r w:rsidRPr="00F431D7">
        <w:rPr>
          <w:rFonts w:cs="宋体" w:hint="eastAsia"/>
        </w:rPr>
        <w:t>分钟</w:t>
      </w:r>
    </w:p>
    <w:p w:rsidR="00D7570C" w:rsidRPr="00F431D7" w:rsidRDefault="00D7570C" w:rsidP="005231E5">
      <w:pPr>
        <w:spacing w:line="312" w:lineRule="auto"/>
        <w:ind w:firstLineChars="200" w:firstLine="420"/>
      </w:pPr>
      <w:r w:rsidRPr="00F431D7">
        <w:rPr>
          <w:rFonts w:cs="宋体" w:hint="eastAsia"/>
        </w:rPr>
        <w:t>墙报：尺寸为</w:t>
      </w:r>
      <w:r w:rsidRPr="00F431D7">
        <w:t>90 cm</w:t>
      </w:r>
      <w:r w:rsidRPr="00F431D7">
        <w:rPr>
          <w:rFonts w:cs="宋体" w:hint="eastAsia"/>
        </w:rPr>
        <w:t>（宽）</w:t>
      </w:r>
      <w:r w:rsidRPr="00F431D7">
        <w:t>*120 cm</w:t>
      </w:r>
      <w:r w:rsidRPr="00F431D7">
        <w:rPr>
          <w:rFonts w:cs="宋体" w:hint="eastAsia"/>
        </w:rPr>
        <w:t>（高）</w:t>
      </w:r>
    </w:p>
    <w:p w:rsidR="00D7570C" w:rsidRPr="00F431D7" w:rsidRDefault="00D7570C" w:rsidP="005231E5">
      <w:pPr>
        <w:spacing w:line="312" w:lineRule="auto"/>
        <w:ind w:firstLineChars="200" w:firstLine="442"/>
        <w:rPr>
          <w:b/>
          <w:bCs/>
          <w:color w:val="000099"/>
          <w:sz w:val="22"/>
          <w:szCs w:val="22"/>
          <w:shd w:val="clear" w:color="auto" w:fill="FFFFFF"/>
        </w:rPr>
      </w:pPr>
      <w:r w:rsidRPr="00F431D7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语言及发表方式</w:t>
      </w:r>
    </w:p>
    <w:p w:rsidR="00D7570C" w:rsidRPr="00F431D7" w:rsidRDefault="00D7570C" w:rsidP="005231E5">
      <w:pPr>
        <w:spacing w:line="312" w:lineRule="auto"/>
        <w:ind w:firstLineChars="200" w:firstLine="420"/>
      </w:pPr>
      <w:r w:rsidRPr="00F431D7">
        <w:rPr>
          <w:rFonts w:cs="宋体" w:hint="eastAsia"/>
        </w:rPr>
        <w:t>会议及论文正式语言均为英文。</w:t>
      </w:r>
    </w:p>
    <w:p w:rsidR="00D7570C" w:rsidRPr="00F431D7" w:rsidRDefault="00D7570C" w:rsidP="005231E5">
      <w:pPr>
        <w:spacing w:line="312" w:lineRule="auto"/>
        <w:ind w:leftChars="200" w:left="420"/>
      </w:pPr>
      <w:r w:rsidRPr="00F431D7">
        <w:rPr>
          <w:rFonts w:cs="宋体" w:hint="eastAsia"/>
        </w:rPr>
        <w:t>交流方式包括邀请报告，口头报告和墙报展讲。口头报告和墙报展讲享有同等学术地位。每位与会者最多只能有一个口头报告，但可另外提交墙报展讲论文。组织委员会根据本人愿望和日程安排，保留确定口头报告或墙报展讲论文的权力。大会设立最佳墙报奖</w:t>
      </w:r>
      <w:r w:rsidRPr="00F431D7">
        <w:t>10</w:t>
      </w:r>
      <w:r w:rsidRPr="00F431D7">
        <w:rPr>
          <w:rFonts w:cs="宋体" w:hint="eastAsia"/>
        </w:rPr>
        <w:t>个。</w:t>
      </w:r>
    </w:p>
    <w:p w:rsidR="00D7570C" w:rsidRPr="00B80ADA" w:rsidRDefault="00D7570C" w:rsidP="005231E5">
      <w:pPr>
        <w:spacing w:line="312" w:lineRule="auto"/>
        <w:ind w:firstLineChars="200" w:firstLine="442"/>
        <w:rPr>
          <w:bCs/>
          <w:color w:val="000099"/>
          <w:sz w:val="22"/>
          <w:szCs w:val="22"/>
          <w:shd w:val="clear" w:color="auto" w:fill="FFFFFF"/>
        </w:rPr>
      </w:pPr>
      <w:r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注册费</w:t>
      </w:r>
      <w:r w:rsidRPr="00B3378E">
        <w:rPr>
          <w:rFonts w:cs="宋体" w:hint="eastAsia"/>
          <w:b/>
          <w:bCs/>
          <w:color w:val="000099"/>
          <w:sz w:val="22"/>
          <w:szCs w:val="22"/>
          <w:shd w:val="clear" w:color="auto" w:fill="FFFFFF"/>
        </w:rPr>
        <w:t>：</w:t>
      </w:r>
      <w:r w:rsidRPr="00B3378E">
        <w:rPr>
          <w:b/>
          <w:bCs/>
          <w:color w:val="000099"/>
          <w:sz w:val="22"/>
          <w:szCs w:val="22"/>
          <w:shd w:val="clear" w:color="auto" w:fill="FFFFFF"/>
        </w:rPr>
        <w:t xml:space="preserve"> </w:t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>
        <w:rPr>
          <w:b/>
          <w:bCs/>
          <w:color w:val="000099"/>
          <w:sz w:val="22"/>
          <w:szCs w:val="22"/>
          <w:shd w:val="clear" w:color="auto" w:fill="FFFFFF"/>
        </w:rPr>
        <w:tab/>
      </w:r>
      <w:r w:rsidR="00782496" w:rsidRPr="00782496">
        <w:rPr>
          <w:rFonts w:hint="eastAsia"/>
          <w:bCs/>
          <w:color w:val="000000" w:themeColor="text1"/>
          <w:sz w:val="22"/>
          <w:szCs w:val="22"/>
          <w:shd w:val="clear" w:color="auto" w:fill="FFFFFF"/>
        </w:rPr>
        <w:t>（单位：元）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6"/>
        <w:gridCol w:w="2126"/>
        <w:gridCol w:w="1985"/>
        <w:gridCol w:w="1780"/>
      </w:tblGrid>
      <w:tr w:rsidR="00D7570C">
        <w:tc>
          <w:tcPr>
            <w:tcW w:w="2126" w:type="dxa"/>
          </w:tcPr>
          <w:p w:rsidR="00D7570C" w:rsidRDefault="00D7570C" w:rsidP="0076678A">
            <w:pPr>
              <w:spacing w:line="312" w:lineRule="auto"/>
            </w:pPr>
          </w:p>
        </w:tc>
        <w:tc>
          <w:tcPr>
            <w:tcW w:w="2126" w:type="dxa"/>
          </w:tcPr>
          <w:p w:rsidR="00D7570C" w:rsidRDefault="00D7570C" w:rsidP="0076678A">
            <w:pPr>
              <w:spacing w:line="312" w:lineRule="auto"/>
            </w:pPr>
            <w:r>
              <w:rPr>
                <w:rFonts w:cs="宋体" w:hint="eastAsia"/>
              </w:rPr>
              <w:t>一般参会人员</w:t>
            </w:r>
          </w:p>
        </w:tc>
        <w:tc>
          <w:tcPr>
            <w:tcW w:w="1985" w:type="dxa"/>
          </w:tcPr>
          <w:p w:rsidR="00D7570C" w:rsidRDefault="00D7570C" w:rsidP="0076678A">
            <w:pPr>
              <w:spacing w:line="312" w:lineRule="auto"/>
            </w:pPr>
            <w:r>
              <w:rPr>
                <w:rFonts w:cs="宋体" w:hint="eastAsia"/>
              </w:rPr>
              <w:t>学生</w:t>
            </w:r>
          </w:p>
        </w:tc>
        <w:tc>
          <w:tcPr>
            <w:tcW w:w="1780" w:type="dxa"/>
          </w:tcPr>
          <w:p w:rsidR="00D7570C" w:rsidRDefault="00D7570C" w:rsidP="0076678A">
            <w:pPr>
              <w:spacing w:line="312" w:lineRule="auto"/>
            </w:pPr>
            <w:r>
              <w:rPr>
                <w:rFonts w:cs="宋体" w:hint="eastAsia"/>
              </w:rPr>
              <w:t>陪同人员</w:t>
            </w:r>
          </w:p>
        </w:tc>
      </w:tr>
      <w:tr w:rsidR="00D7570C">
        <w:tc>
          <w:tcPr>
            <w:tcW w:w="2126" w:type="dxa"/>
          </w:tcPr>
          <w:p w:rsidR="00D7570C" w:rsidRDefault="00D7570C" w:rsidP="00B80ADA">
            <w:pPr>
              <w:spacing w:line="312" w:lineRule="auto"/>
            </w:pPr>
            <w:r>
              <w:rPr>
                <w:rFonts w:cs="宋体" w:hint="eastAsia"/>
              </w:rPr>
              <w:t>提前</w:t>
            </w:r>
            <w:r w:rsidRPr="00B3378E">
              <w:rPr>
                <w:rFonts w:cs="宋体" w:hint="eastAsia"/>
              </w:rPr>
              <w:t>注册</w:t>
            </w:r>
            <w:r>
              <w:rPr>
                <w:rFonts w:cs="宋体" w:hint="eastAsia"/>
              </w:rPr>
              <w:t>（</w:t>
            </w:r>
            <w:r w:rsidRPr="00B3378E">
              <w:rPr>
                <w:rFonts w:cs="宋体" w:hint="eastAsia"/>
              </w:rPr>
              <w:t>截至</w:t>
            </w:r>
            <w:r w:rsidRPr="00B3378E">
              <w:t>201</w:t>
            </w:r>
            <w:r w:rsidR="00B80ADA">
              <w:t>8</w:t>
            </w:r>
            <w:r w:rsidRPr="00B3378E">
              <w:rPr>
                <w:rFonts w:cs="宋体" w:hint="eastAsia"/>
              </w:rPr>
              <w:t>年</w:t>
            </w:r>
            <w:r>
              <w:t>7</w:t>
            </w:r>
            <w:r w:rsidRPr="00B3378E">
              <w:rPr>
                <w:rFonts w:cs="宋体" w:hint="eastAsia"/>
              </w:rPr>
              <w:t>月</w:t>
            </w:r>
            <w:r w:rsidR="00B80ADA">
              <w:t>20</w:t>
            </w:r>
            <w:r w:rsidRPr="00B3378E">
              <w:rPr>
                <w:rFonts w:cs="宋体" w:hint="eastAsia"/>
              </w:rPr>
              <w:t>日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2126" w:type="dxa"/>
          </w:tcPr>
          <w:p w:rsidR="00D7570C" w:rsidRDefault="00D7570C" w:rsidP="0076678A">
            <w:pPr>
              <w:spacing w:line="312" w:lineRule="auto"/>
            </w:pPr>
            <w:r>
              <w:t>1200</w:t>
            </w:r>
          </w:p>
        </w:tc>
        <w:tc>
          <w:tcPr>
            <w:tcW w:w="1985" w:type="dxa"/>
          </w:tcPr>
          <w:p w:rsidR="00D7570C" w:rsidRDefault="00D7570C" w:rsidP="0076678A">
            <w:pPr>
              <w:spacing w:line="312" w:lineRule="auto"/>
            </w:pPr>
            <w:r>
              <w:t>600</w:t>
            </w:r>
          </w:p>
        </w:tc>
        <w:tc>
          <w:tcPr>
            <w:tcW w:w="1780" w:type="dxa"/>
          </w:tcPr>
          <w:p w:rsidR="00D7570C" w:rsidRDefault="00D7570C" w:rsidP="0076678A">
            <w:pPr>
              <w:spacing w:line="312" w:lineRule="auto"/>
            </w:pPr>
            <w:r>
              <w:t>600</w:t>
            </w:r>
          </w:p>
        </w:tc>
      </w:tr>
      <w:tr w:rsidR="00D7570C">
        <w:tc>
          <w:tcPr>
            <w:tcW w:w="2126" w:type="dxa"/>
          </w:tcPr>
          <w:p w:rsidR="00D7570C" w:rsidRDefault="00D7570C" w:rsidP="00B80ADA">
            <w:pPr>
              <w:spacing w:line="312" w:lineRule="auto"/>
            </w:pPr>
            <w:r w:rsidRPr="00B3378E">
              <w:rPr>
                <w:rFonts w:cs="宋体" w:hint="eastAsia"/>
              </w:rPr>
              <w:t>普通注册</w:t>
            </w:r>
            <w:r>
              <w:rPr>
                <w:rFonts w:cs="宋体" w:hint="eastAsia"/>
              </w:rPr>
              <w:t>（</w:t>
            </w:r>
            <w:r w:rsidRPr="00B3378E">
              <w:rPr>
                <w:rFonts w:cs="宋体" w:hint="eastAsia"/>
              </w:rPr>
              <w:t>截至</w:t>
            </w:r>
            <w:r w:rsidRPr="00B3378E">
              <w:t>201</w:t>
            </w:r>
            <w:r w:rsidR="00B80ADA">
              <w:t>8</w:t>
            </w:r>
            <w:r w:rsidRPr="00B3378E">
              <w:rPr>
                <w:rFonts w:cs="宋体" w:hint="eastAsia"/>
              </w:rPr>
              <w:t>年</w:t>
            </w:r>
            <w:r w:rsidR="00B80ADA">
              <w:t>9</w:t>
            </w:r>
            <w:r w:rsidRPr="00B3378E">
              <w:rPr>
                <w:rFonts w:cs="宋体" w:hint="eastAsia"/>
              </w:rPr>
              <w:t>月</w:t>
            </w:r>
            <w:r w:rsidR="00B80ADA">
              <w:t>20</w:t>
            </w:r>
            <w:r w:rsidRPr="00B3378E">
              <w:rPr>
                <w:rFonts w:cs="宋体" w:hint="eastAsia"/>
              </w:rPr>
              <w:t>日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2126" w:type="dxa"/>
          </w:tcPr>
          <w:p w:rsidR="00D7570C" w:rsidRDefault="00D7570C" w:rsidP="0076678A">
            <w:pPr>
              <w:spacing w:line="312" w:lineRule="auto"/>
            </w:pPr>
            <w:r>
              <w:t>1800</w:t>
            </w:r>
          </w:p>
        </w:tc>
        <w:tc>
          <w:tcPr>
            <w:tcW w:w="1985" w:type="dxa"/>
          </w:tcPr>
          <w:p w:rsidR="00D7570C" w:rsidRDefault="00D7570C" w:rsidP="0076678A">
            <w:pPr>
              <w:spacing w:line="312" w:lineRule="auto"/>
            </w:pPr>
            <w:r>
              <w:t>900</w:t>
            </w:r>
          </w:p>
        </w:tc>
        <w:tc>
          <w:tcPr>
            <w:tcW w:w="1780" w:type="dxa"/>
          </w:tcPr>
          <w:p w:rsidR="00D7570C" w:rsidRDefault="00D7570C" w:rsidP="0076678A">
            <w:pPr>
              <w:spacing w:line="312" w:lineRule="auto"/>
            </w:pPr>
            <w:r>
              <w:t>900</w:t>
            </w:r>
          </w:p>
        </w:tc>
      </w:tr>
    </w:tbl>
    <w:p w:rsidR="0065679C" w:rsidRDefault="0065679C" w:rsidP="00D95409">
      <w:pPr>
        <w:spacing w:line="312" w:lineRule="auto"/>
      </w:pPr>
    </w:p>
    <w:sectPr w:rsidR="0065679C" w:rsidSect="00807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394" w:rsidRDefault="00D04394" w:rsidP="009871FC">
      <w:r>
        <w:separator/>
      </w:r>
    </w:p>
  </w:endnote>
  <w:endnote w:type="continuationSeparator" w:id="0">
    <w:p w:rsidR="00D04394" w:rsidRDefault="00D04394" w:rsidP="00987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394" w:rsidRDefault="00D04394" w:rsidP="009871FC">
      <w:r>
        <w:separator/>
      </w:r>
    </w:p>
  </w:footnote>
  <w:footnote w:type="continuationSeparator" w:id="0">
    <w:p w:rsidR="00D04394" w:rsidRDefault="00D04394" w:rsidP="00987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975232"/>
    <w:multiLevelType w:val="hybridMultilevel"/>
    <w:tmpl w:val="CDA6E66A"/>
    <w:lvl w:ilvl="0" w:tplc="BA7478D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B12D57"/>
    <w:multiLevelType w:val="hybridMultilevel"/>
    <w:tmpl w:val="364ED262"/>
    <w:lvl w:ilvl="0" w:tplc="CEC84E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4F4"/>
    <w:rsid w:val="00066144"/>
    <w:rsid w:val="0007585B"/>
    <w:rsid w:val="00123ACF"/>
    <w:rsid w:val="001777B4"/>
    <w:rsid w:val="001A7772"/>
    <w:rsid w:val="00202243"/>
    <w:rsid w:val="00246D1B"/>
    <w:rsid w:val="002C315C"/>
    <w:rsid w:val="002E405C"/>
    <w:rsid w:val="003377D9"/>
    <w:rsid w:val="00342BA9"/>
    <w:rsid w:val="00352B2E"/>
    <w:rsid w:val="0037466D"/>
    <w:rsid w:val="003B6AEF"/>
    <w:rsid w:val="00435FBF"/>
    <w:rsid w:val="0046251B"/>
    <w:rsid w:val="004752AA"/>
    <w:rsid w:val="00485713"/>
    <w:rsid w:val="005231E5"/>
    <w:rsid w:val="005734B8"/>
    <w:rsid w:val="00597529"/>
    <w:rsid w:val="005A5ACB"/>
    <w:rsid w:val="00623339"/>
    <w:rsid w:val="0064410A"/>
    <w:rsid w:val="0065679C"/>
    <w:rsid w:val="006D72BC"/>
    <w:rsid w:val="006F3E7A"/>
    <w:rsid w:val="006F6D2D"/>
    <w:rsid w:val="007071C4"/>
    <w:rsid w:val="0076678A"/>
    <w:rsid w:val="00782496"/>
    <w:rsid w:val="007C003D"/>
    <w:rsid w:val="007E1315"/>
    <w:rsid w:val="007E2916"/>
    <w:rsid w:val="007E5508"/>
    <w:rsid w:val="00807088"/>
    <w:rsid w:val="00840951"/>
    <w:rsid w:val="008E3265"/>
    <w:rsid w:val="008E522E"/>
    <w:rsid w:val="008E594C"/>
    <w:rsid w:val="008F3320"/>
    <w:rsid w:val="008F349C"/>
    <w:rsid w:val="0093737A"/>
    <w:rsid w:val="00942E28"/>
    <w:rsid w:val="009871FC"/>
    <w:rsid w:val="00AA7C93"/>
    <w:rsid w:val="00AE5FBA"/>
    <w:rsid w:val="00B3378E"/>
    <w:rsid w:val="00B80ADA"/>
    <w:rsid w:val="00BF66A8"/>
    <w:rsid w:val="00C146B8"/>
    <w:rsid w:val="00C30784"/>
    <w:rsid w:val="00C64104"/>
    <w:rsid w:val="00C66D53"/>
    <w:rsid w:val="00C75363"/>
    <w:rsid w:val="00C83A76"/>
    <w:rsid w:val="00CC129D"/>
    <w:rsid w:val="00CC1D35"/>
    <w:rsid w:val="00CC6B69"/>
    <w:rsid w:val="00D04394"/>
    <w:rsid w:val="00D7570C"/>
    <w:rsid w:val="00D86BB8"/>
    <w:rsid w:val="00D87299"/>
    <w:rsid w:val="00D95409"/>
    <w:rsid w:val="00D95EFB"/>
    <w:rsid w:val="00DC144A"/>
    <w:rsid w:val="00DC474D"/>
    <w:rsid w:val="00DD38DE"/>
    <w:rsid w:val="00E474D0"/>
    <w:rsid w:val="00E874F4"/>
    <w:rsid w:val="00EC4729"/>
    <w:rsid w:val="00F431D7"/>
    <w:rsid w:val="00FA31BF"/>
    <w:rsid w:val="00FF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FE32B98-F030-4AB6-A74B-8B803438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4F4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874F4"/>
    <w:pPr>
      <w:ind w:firstLineChars="200" w:firstLine="420"/>
    </w:pPr>
  </w:style>
  <w:style w:type="table" w:styleId="a4">
    <w:name w:val="Table Grid"/>
    <w:basedOn w:val="a1"/>
    <w:uiPriority w:val="99"/>
    <w:rsid w:val="006F3E7A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rsid w:val="00987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9871F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987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9871FC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D954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428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8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85166">
                  <w:marLeft w:val="15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28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85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428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28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8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8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pconf.fudan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227</Words>
  <Characters>1299</Characters>
  <Application>Microsoft Office Word</Application>
  <DocSecurity>0</DocSecurity>
  <Lines>10</Lines>
  <Paragraphs>3</Paragraphs>
  <ScaleCrop>false</ScaleCrop>
  <Company>OEM</Company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了进一步加强聚合物分子工程国家重点实验室（复旦大学）与国内外同行的学术交流，促进我国高分子科学的发展，聚合物分子工程国家重点实验室定于2016年10月14日-16日在上海召开第一届聚合物分子工程国际学术会议（MEP-1，MEP-2016）</dc:title>
  <dc:creator>Group</dc:creator>
  <cp:lastModifiedBy>Congpeihong</cp:lastModifiedBy>
  <cp:revision>8</cp:revision>
  <dcterms:created xsi:type="dcterms:W3CDTF">2018-04-27T01:53:00Z</dcterms:created>
  <dcterms:modified xsi:type="dcterms:W3CDTF">2018-04-27T04:54:00Z</dcterms:modified>
</cp:coreProperties>
</file>